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DB88" w14:textId="306CDE53" w:rsidR="00A8246A" w:rsidRPr="00523D7F" w:rsidRDefault="00C55A06">
      <w:pPr>
        <w:pStyle w:val="Titolo1"/>
        <w:spacing w:before="37"/>
        <w:rPr>
          <w:sz w:val="20"/>
          <w:szCs w:val="20"/>
        </w:rPr>
      </w:pPr>
      <w:r w:rsidRPr="00523D7F">
        <w:rPr>
          <w:sz w:val="20"/>
          <w:szCs w:val="20"/>
        </w:rPr>
        <w:t>FONDAZIONE</w:t>
      </w:r>
      <w:r w:rsidRPr="00523D7F">
        <w:rPr>
          <w:spacing w:val="-7"/>
          <w:sz w:val="20"/>
          <w:szCs w:val="20"/>
        </w:rPr>
        <w:t xml:space="preserve"> </w:t>
      </w:r>
      <w:r w:rsidRPr="00523D7F">
        <w:rPr>
          <w:sz w:val="20"/>
          <w:szCs w:val="20"/>
        </w:rPr>
        <w:t>MARIA</w:t>
      </w:r>
      <w:r w:rsidRPr="00523D7F">
        <w:rPr>
          <w:spacing w:val="-5"/>
          <w:sz w:val="20"/>
          <w:szCs w:val="20"/>
        </w:rPr>
        <w:t xml:space="preserve"> </w:t>
      </w:r>
      <w:r w:rsidRPr="00523D7F">
        <w:rPr>
          <w:sz w:val="20"/>
          <w:szCs w:val="20"/>
        </w:rPr>
        <w:t>MONZINI</w:t>
      </w:r>
      <w:r w:rsidRPr="00523D7F">
        <w:rPr>
          <w:spacing w:val="-6"/>
          <w:sz w:val="20"/>
          <w:szCs w:val="20"/>
        </w:rPr>
        <w:t xml:space="preserve"> </w:t>
      </w:r>
      <w:r w:rsidR="00234FA3">
        <w:rPr>
          <w:spacing w:val="-6"/>
          <w:sz w:val="20"/>
          <w:szCs w:val="20"/>
        </w:rPr>
        <w:t>ETS</w:t>
      </w:r>
    </w:p>
    <w:p w14:paraId="4128C11B" w14:textId="77777777" w:rsidR="00A8246A" w:rsidRPr="00523D7F" w:rsidRDefault="00C55A06">
      <w:pPr>
        <w:pStyle w:val="Corpotesto"/>
        <w:ind w:left="2" w:right="143"/>
        <w:jc w:val="center"/>
        <w:rPr>
          <w:rFonts w:ascii="Calibri" w:hAnsi="Calibri"/>
          <w:sz w:val="20"/>
          <w:szCs w:val="20"/>
        </w:rPr>
      </w:pPr>
      <w:r w:rsidRPr="00523D7F">
        <w:rPr>
          <w:rFonts w:ascii="Calibri" w:hAnsi="Calibri"/>
          <w:sz w:val="20"/>
          <w:szCs w:val="20"/>
        </w:rPr>
        <w:t>Via</w:t>
      </w:r>
      <w:r w:rsidRPr="00523D7F">
        <w:rPr>
          <w:rFonts w:ascii="Calibri" w:hAnsi="Calibri"/>
          <w:spacing w:val="-4"/>
          <w:sz w:val="20"/>
          <w:szCs w:val="20"/>
        </w:rPr>
        <w:t xml:space="preserve"> </w:t>
      </w:r>
      <w:r w:rsidRPr="00523D7F">
        <w:rPr>
          <w:rFonts w:ascii="Calibri" w:hAnsi="Calibri"/>
          <w:sz w:val="20"/>
          <w:szCs w:val="20"/>
        </w:rPr>
        <w:t>Manzoni,</w:t>
      </w:r>
      <w:r w:rsidRPr="00523D7F">
        <w:rPr>
          <w:rFonts w:ascii="Calibri" w:hAnsi="Calibri"/>
          <w:spacing w:val="-6"/>
          <w:sz w:val="20"/>
          <w:szCs w:val="20"/>
        </w:rPr>
        <w:t xml:space="preserve"> </w:t>
      </w:r>
      <w:r w:rsidRPr="00523D7F">
        <w:rPr>
          <w:rFonts w:ascii="Calibri" w:hAnsi="Calibri"/>
          <w:sz w:val="20"/>
          <w:szCs w:val="20"/>
        </w:rPr>
        <w:t>26</w:t>
      </w:r>
      <w:r w:rsidRPr="00523D7F">
        <w:rPr>
          <w:rFonts w:ascii="Calibri" w:hAnsi="Calibri"/>
          <w:spacing w:val="-2"/>
          <w:sz w:val="20"/>
          <w:szCs w:val="20"/>
        </w:rPr>
        <w:t xml:space="preserve"> </w:t>
      </w:r>
      <w:r w:rsidRPr="00523D7F">
        <w:rPr>
          <w:rFonts w:ascii="Calibri" w:hAnsi="Calibri"/>
          <w:sz w:val="20"/>
          <w:szCs w:val="20"/>
        </w:rPr>
        <w:t>–</w:t>
      </w:r>
      <w:r w:rsidRPr="00523D7F">
        <w:rPr>
          <w:rFonts w:ascii="Calibri" w:hAnsi="Calibri"/>
          <w:spacing w:val="-5"/>
          <w:sz w:val="20"/>
          <w:szCs w:val="20"/>
        </w:rPr>
        <w:t xml:space="preserve"> </w:t>
      </w:r>
      <w:r w:rsidRPr="00523D7F">
        <w:rPr>
          <w:rFonts w:ascii="Calibri" w:hAnsi="Calibri"/>
          <w:sz w:val="20"/>
          <w:szCs w:val="20"/>
        </w:rPr>
        <w:t>23880</w:t>
      </w:r>
      <w:r w:rsidRPr="00523D7F">
        <w:rPr>
          <w:rFonts w:ascii="Calibri" w:hAnsi="Calibri"/>
          <w:spacing w:val="-5"/>
          <w:sz w:val="20"/>
          <w:szCs w:val="20"/>
        </w:rPr>
        <w:t xml:space="preserve"> </w:t>
      </w:r>
      <w:r w:rsidRPr="00523D7F">
        <w:rPr>
          <w:rFonts w:ascii="Calibri" w:hAnsi="Calibri"/>
          <w:sz w:val="20"/>
          <w:szCs w:val="20"/>
        </w:rPr>
        <w:t>Casatenovo</w:t>
      </w:r>
      <w:r w:rsidRPr="00523D7F">
        <w:rPr>
          <w:rFonts w:ascii="Calibri" w:hAnsi="Calibri"/>
          <w:spacing w:val="-2"/>
          <w:sz w:val="20"/>
          <w:szCs w:val="20"/>
        </w:rPr>
        <w:t xml:space="preserve"> </w:t>
      </w:r>
      <w:r w:rsidRPr="00523D7F">
        <w:rPr>
          <w:rFonts w:ascii="Calibri" w:hAnsi="Calibri"/>
          <w:spacing w:val="-5"/>
          <w:sz w:val="20"/>
          <w:szCs w:val="20"/>
        </w:rPr>
        <w:t>LC</w:t>
      </w:r>
    </w:p>
    <w:p w14:paraId="752CEC21" w14:textId="77777777" w:rsidR="00523D7F" w:rsidRPr="00523D7F" w:rsidRDefault="00C55A06">
      <w:pPr>
        <w:pStyle w:val="Corpotesto"/>
        <w:spacing w:before="2"/>
        <w:ind w:left="0" w:right="143"/>
        <w:jc w:val="center"/>
        <w:rPr>
          <w:rFonts w:ascii="Calibri" w:hAnsi="Calibri"/>
          <w:spacing w:val="-5"/>
          <w:sz w:val="20"/>
          <w:szCs w:val="20"/>
        </w:rPr>
      </w:pPr>
      <w:r w:rsidRPr="00523D7F">
        <w:rPr>
          <w:rFonts w:ascii="Calibri" w:hAnsi="Calibri"/>
          <w:sz w:val="20"/>
          <w:szCs w:val="20"/>
        </w:rPr>
        <w:t>Tel</w:t>
      </w:r>
      <w:r w:rsidRPr="00523D7F">
        <w:rPr>
          <w:rFonts w:ascii="Calibri" w:hAnsi="Calibri"/>
          <w:spacing w:val="-5"/>
          <w:sz w:val="20"/>
          <w:szCs w:val="20"/>
        </w:rPr>
        <w:t xml:space="preserve"> </w:t>
      </w:r>
      <w:r w:rsidRPr="00523D7F">
        <w:rPr>
          <w:rFonts w:ascii="Calibri" w:hAnsi="Calibri"/>
          <w:sz w:val="20"/>
          <w:szCs w:val="20"/>
        </w:rPr>
        <w:t>039/9202252–</w:t>
      </w:r>
      <w:r w:rsidRPr="00523D7F">
        <w:rPr>
          <w:rFonts w:ascii="Calibri" w:hAnsi="Calibri"/>
          <w:spacing w:val="-5"/>
          <w:sz w:val="20"/>
          <w:szCs w:val="20"/>
        </w:rPr>
        <w:t xml:space="preserve"> </w:t>
      </w:r>
    </w:p>
    <w:p w14:paraId="691337BD" w14:textId="4926FAEF" w:rsidR="00523D7F" w:rsidRDefault="00C55A06" w:rsidP="00523D7F">
      <w:pPr>
        <w:pStyle w:val="Corpotesto"/>
        <w:spacing w:before="2"/>
        <w:ind w:left="0" w:right="143"/>
        <w:jc w:val="center"/>
        <w:rPr>
          <w:rFonts w:asciiTheme="minorHAnsi" w:hAnsiTheme="minorHAnsi" w:cstheme="minorHAnsi"/>
          <w:sz w:val="20"/>
          <w:szCs w:val="20"/>
        </w:rPr>
      </w:pPr>
      <w:proofErr w:type="gramStart"/>
      <w:r w:rsidRPr="00523D7F">
        <w:rPr>
          <w:rFonts w:ascii="Calibri" w:hAnsi="Calibri"/>
          <w:sz w:val="20"/>
          <w:szCs w:val="20"/>
        </w:rPr>
        <w:t>e</w:t>
      </w:r>
      <w:r w:rsidRPr="00523D7F">
        <w:rPr>
          <w:rFonts w:ascii="Calibri" w:hAnsi="Calibri"/>
          <w:spacing w:val="-5"/>
          <w:sz w:val="20"/>
          <w:szCs w:val="20"/>
        </w:rPr>
        <w:t xml:space="preserve"> </w:t>
      </w:r>
      <w:r w:rsidRPr="00523D7F">
        <w:rPr>
          <w:rFonts w:ascii="Calibri" w:hAnsi="Calibri"/>
          <w:sz w:val="20"/>
          <w:szCs w:val="20"/>
        </w:rPr>
        <w:t>mail</w:t>
      </w:r>
      <w:proofErr w:type="gramEnd"/>
      <w:r w:rsidR="00523D7F" w:rsidRPr="00523D7F">
        <w:rPr>
          <w:rFonts w:ascii="Calibri" w:hAnsi="Calibri"/>
          <w:sz w:val="20"/>
          <w:szCs w:val="20"/>
        </w:rPr>
        <w:t xml:space="preserve"> </w:t>
      </w:r>
      <w:r w:rsidR="000C228B">
        <w:rPr>
          <w:rFonts w:ascii="Calibri" w:hAnsi="Calibri"/>
          <w:sz w:val="20"/>
          <w:szCs w:val="20"/>
        </w:rPr>
        <w:t>CDI</w:t>
      </w:r>
      <w:r w:rsidRPr="00523D7F">
        <w:rPr>
          <w:rFonts w:ascii="Calibri" w:hAnsi="Calibri"/>
          <w:sz w:val="20"/>
          <w:szCs w:val="20"/>
        </w:rPr>
        <w:t>:</w:t>
      </w:r>
      <w:r w:rsidRPr="00523D7F">
        <w:rPr>
          <w:rFonts w:ascii="Calibri" w:hAnsi="Calibri"/>
          <w:spacing w:val="-1"/>
          <w:sz w:val="20"/>
          <w:szCs w:val="20"/>
        </w:rPr>
        <w:t xml:space="preserve"> </w:t>
      </w:r>
      <w:hyperlink r:id="rId5" w:history="1">
        <w:r w:rsidRPr="00523D7F">
          <w:rPr>
            <w:rStyle w:val="Collegamentoipertestuale"/>
            <w:rFonts w:ascii="Calibri" w:hAnsi="Calibri"/>
            <w:spacing w:val="-2"/>
            <w:sz w:val="20"/>
            <w:szCs w:val="20"/>
          </w:rPr>
          <w:t>amministrazione@rsamonzini.com</w:t>
        </w:r>
      </w:hyperlink>
      <w:r w:rsidR="00523D7F">
        <w:rPr>
          <w:sz w:val="20"/>
          <w:szCs w:val="20"/>
        </w:rPr>
        <w:t xml:space="preserve">; </w:t>
      </w:r>
      <w:r w:rsidR="00523D7F" w:rsidRPr="00523D7F">
        <w:rPr>
          <w:rFonts w:asciiTheme="minorHAnsi" w:hAnsiTheme="minorHAnsi" w:cstheme="minorHAnsi"/>
          <w:sz w:val="20"/>
          <w:szCs w:val="20"/>
        </w:rPr>
        <w:t>e</w:t>
      </w:r>
      <w:r w:rsidR="000C228B">
        <w:rPr>
          <w:rFonts w:asciiTheme="minorHAnsi" w:hAnsiTheme="minorHAnsi" w:cstheme="minorHAnsi"/>
          <w:sz w:val="20"/>
          <w:szCs w:val="20"/>
        </w:rPr>
        <w:t xml:space="preserve"> </w:t>
      </w:r>
      <w:hyperlink r:id="rId6" w:history="1">
        <w:r w:rsidR="000C228B" w:rsidRPr="004B35C6">
          <w:rPr>
            <w:rStyle w:val="Collegamentoipertestuale"/>
            <w:rFonts w:asciiTheme="minorHAnsi" w:hAnsiTheme="minorHAnsi" w:cstheme="minorHAnsi"/>
            <w:sz w:val="20"/>
            <w:szCs w:val="20"/>
          </w:rPr>
          <w:t>centrodiurno@cdimonzini.com</w:t>
        </w:r>
      </w:hyperlink>
      <w:r w:rsidR="000C228B">
        <w:rPr>
          <w:rFonts w:asciiTheme="minorHAnsi" w:hAnsiTheme="minorHAnsi" w:cstheme="minorHAnsi"/>
          <w:sz w:val="20"/>
          <w:szCs w:val="20"/>
        </w:rPr>
        <w:t>;</w:t>
      </w:r>
    </w:p>
    <w:p w14:paraId="543D9429" w14:textId="77777777" w:rsidR="000C228B" w:rsidRDefault="000C228B" w:rsidP="00523D7F">
      <w:pPr>
        <w:pStyle w:val="Corpotesto"/>
        <w:spacing w:before="2"/>
        <w:ind w:left="0" w:right="143"/>
        <w:jc w:val="center"/>
        <w:rPr>
          <w:rFonts w:asciiTheme="minorHAnsi" w:hAnsiTheme="minorHAnsi" w:cstheme="minorHAnsi"/>
          <w:sz w:val="20"/>
          <w:szCs w:val="20"/>
        </w:rPr>
      </w:pPr>
    </w:p>
    <w:p w14:paraId="2E9E64AE" w14:textId="77777777" w:rsidR="00A8246A" w:rsidRPr="00523D7F" w:rsidRDefault="00C55A06">
      <w:pPr>
        <w:ind w:right="143"/>
        <w:jc w:val="center"/>
        <w:rPr>
          <w:rFonts w:ascii="Calibri"/>
          <w:sz w:val="20"/>
          <w:szCs w:val="20"/>
        </w:rPr>
      </w:pPr>
      <w:r w:rsidRPr="00523D7F">
        <w:rPr>
          <w:rFonts w:ascii="Calibri"/>
          <w:b/>
          <w:sz w:val="20"/>
          <w:szCs w:val="20"/>
        </w:rPr>
        <w:t>Partita</w:t>
      </w:r>
      <w:r w:rsidRPr="00523D7F">
        <w:rPr>
          <w:rFonts w:ascii="Calibri"/>
          <w:b/>
          <w:spacing w:val="-7"/>
          <w:sz w:val="20"/>
          <w:szCs w:val="20"/>
        </w:rPr>
        <w:t xml:space="preserve"> </w:t>
      </w:r>
      <w:r w:rsidRPr="00523D7F">
        <w:rPr>
          <w:rFonts w:ascii="Calibri"/>
          <w:b/>
          <w:sz w:val="20"/>
          <w:szCs w:val="20"/>
        </w:rPr>
        <w:t>IVA</w:t>
      </w:r>
      <w:r w:rsidRPr="00523D7F">
        <w:rPr>
          <w:rFonts w:ascii="Calibri"/>
          <w:b/>
          <w:spacing w:val="-3"/>
          <w:sz w:val="20"/>
          <w:szCs w:val="20"/>
        </w:rPr>
        <w:t xml:space="preserve"> </w:t>
      </w:r>
      <w:r w:rsidRPr="00523D7F">
        <w:rPr>
          <w:rFonts w:ascii="Calibri"/>
          <w:sz w:val="20"/>
          <w:szCs w:val="20"/>
        </w:rPr>
        <w:t>01493170136</w:t>
      </w:r>
      <w:r w:rsidRPr="00523D7F">
        <w:rPr>
          <w:rFonts w:ascii="Calibri"/>
          <w:spacing w:val="-5"/>
          <w:sz w:val="20"/>
          <w:szCs w:val="20"/>
        </w:rPr>
        <w:t xml:space="preserve"> </w:t>
      </w:r>
      <w:r w:rsidRPr="00523D7F">
        <w:rPr>
          <w:rFonts w:ascii="Calibri"/>
          <w:sz w:val="20"/>
          <w:szCs w:val="20"/>
        </w:rPr>
        <w:t>-</w:t>
      </w:r>
      <w:r w:rsidRPr="00523D7F">
        <w:rPr>
          <w:rFonts w:ascii="Calibri"/>
          <w:spacing w:val="-5"/>
          <w:sz w:val="20"/>
          <w:szCs w:val="20"/>
        </w:rPr>
        <w:t xml:space="preserve"> </w:t>
      </w:r>
      <w:r w:rsidRPr="00523D7F">
        <w:rPr>
          <w:rFonts w:ascii="Calibri"/>
          <w:sz w:val="20"/>
          <w:szCs w:val="20"/>
        </w:rPr>
        <w:t>Cod.</w:t>
      </w:r>
      <w:r w:rsidRPr="00523D7F">
        <w:rPr>
          <w:rFonts w:ascii="Calibri"/>
          <w:spacing w:val="-6"/>
          <w:sz w:val="20"/>
          <w:szCs w:val="20"/>
        </w:rPr>
        <w:t xml:space="preserve"> </w:t>
      </w:r>
      <w:r w:rsidRPr="00523D7F">
        <w:rPr>
          <w:rFonts w:ascii="Calibri"/>
          <w:sz w:val="20"/>
          <w:szCs w:val="20"/>
        </w:rPr>
        <w:t>Fisc.</w:t>
      </w:r>
      <w:r w:rsidRPr="00523D7F">
        <w:rPr>
          <w:rFonts w:ascii="Calibri"/>
          <w:spacing w:val="-6"/>
          <w:sz w:val="20"/>
          <w:szCs w:val="20"/>
        </w:rPr>
        <w:t xml:space="preserve"> </w:t>
      </w:r>
      <w:r w:rsidRPr="00523D7F">
        <w:rPr>
          <w:rFonts w:ascii="Calibri"/>
          <w:spacing w:val="-2"/>
          <w:sz w:val="20"/>
          <w:szCs w:val="20"/>
        </w:rPr>
        <w:t>85000290131</w:t>
      </w:r>
    </w:p>
    <w:p w14:paraId="0D892E19" w14:textId="77777777" w:rsidR="00A8246A" w:rsidRDefault="00A8246A">
      <w:pPr>
        <w:pStyle w:val="Corpotesto"/>
        <w:ind w:left="0"/>
        <w:rPr>
          <w:rFonts w:ascii="Calibri"/>
        </w:rPr>
      </w:pPr>
    </w:p>
    <w:p w14:paraId="62BA221D" w14:textId="77777777" w:rsidR="00A8246A" w:rsidRDefault="00C55A06">
      <w:pPr>
        <w:pStyle w:val="Titolo1"/>
        <w:ind w:left="3467" w:right="3612"/>
      </w:pPr>
      <w:r>
        <w:t>Art.</w:t>
      </w:r>
      <w:r>
        <w:rPr>
          <w:spacing w:val="-8"/>
        </w:rPr>
        <w:t xml:space="preserve"> </w:t>
      </w:r>
      <w:r>
        <w:t>41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Dlgs.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33/2013 LISTA DI ATTESA</w:t>
      </w:r>
    </w:p>
    <w:p w14:paraId="20DAE2DA" w14:textId="00D127D4" w:rsidR="000C228B" w:rsidRDefault="000C228B">
      <w:pPr>
        <w:pStyle w:val="Titolo1"/>
        <w:ind w:left="3467" w:right="3612"/>
      </w:pPr>
      <w:r>
        <w:t>CENTRO DIURNO INTERGATO</w:t>
      </w:r>
    </w:p>
    <w:p w14:paraId="390EC1FC" w14:textId="674269DB" w:rsidR="000C228B" w:rsidRDefault="000C228B">
      <w:pPr>
        <w:pStyle w:val="Titolo1"/>
        <w:ind w:left="3467" w:right="3612"/>
      </w:pPr>
      <w:r>
        <w:t>“UL MUROM”</w:t>
      </w:r>
    </w:p>
    <w:p w14:paraId="19BB92BF" w14:textId="77777777" w:rsidR="00A8246A" w:rsidRDefault="00A8246A">
      <w:pPr>
        <w:pStyle w:val="Corpotesto"/>
        <w:ind w:left="0"/>
        <w:rPr>
          <w:rFonts w:ascii="Calibri"/>
          <w:b/>
        </w:rPr>
      </w:pPr>
    </w:p>
    <w:p w14:paraId="4BF9658E" w14:textId="7101EC14" w:rsidR="00A8246A" w:rsidRDefault="00C55A06">
      <w:pPr>
        <w:pStyle w:val="Corpotesto"/>
        <w:spacing w:line="252" w:lineRule="auto"/>
        <w:ind w:right="332"/>
      </w:pPr>
      <w:r>
        <w:rPr>
          <w:spacing w:val="-2"/>
        </w:rPr>
        <w:t>La</w:t>
      </w:r>
      <w:r>
        <w:rPr>
          <w:spacing w:val="-20"/>
        </w:rPr>
        <w:t xml:space="preserve"> </w:t>
      </w:r>
      <w:r>
        <w:rPr>
          <w:spacing w:val="-2"/>
        </w:rPr>
        <w:t>lista</w:t>
      </w:r>
      <w:r>
        <w:rPr>
          <w:spacing w:val="-20"/>
        </w:rPr>
        <w:t xml:space="preserve"> </w:t>
      </w:r>
      <w:r>
        <w:rPr>
          <w:spacing w:val="-2"/>
        </w:rPr>
        <w:t>di</w:t>
      </w:r>
      <w:r>
        <w:rPr>
          <w:spacing w:val="-19"/>
        </w:rPr>
        <w:t xml:space="preserve"> </w:t>
      </w:r>
      <w:r>
        <w:rPr>
          <w:spacing w:val="-2"/>
        </w:rPr>
        <w:t>attesa</w:t>
      </w:r>
      <w:r>
        <w:rPr>
          <w:spacing w:val="-20"/>
        </w:rPr>
        <w:t xml:space="preserve"> </w:t>
      </w:r>
      <w:r w:rsidR="000C228B">
        <w:rPr>
          <w:spacing w:val="-2"/>
        </w:rPr>
        <w:t xml:space="preserve">del Centro diurno Integrato gestito dalla Fondazione Maria Monzini ETS </w:t>
      </w:r>
      <w:r>
        <w:rPr>
          <w:spacing w:val="-2"/>
        </w:rPr>
        <w:t>è</w:t>
      </w:r>
      <w:r>
        <w:rPr>
          <w:spacing w:val="-20"/>
        </w:rPr>
        <w:t xml:space="preserve"> </w:t>
      </w:r>
      <w:r>
        <w:rPr>
          <w:spacing w:val="-2"/>
        </w:rPr>
        <w:t>unica</w:t>
      </w:r>
      <w:r>
        <w:rPr>
          <w:spacing w:val="-20"/>
        </w:rPr>
        <w:t xml:space="preserve"> </w:t>
      </w:r>
      <w:r>
        <w:rPr>
          <w:spacing w:val="-2"/>
        </w:rPr>
        <w:t>composta</w:t>
      </w:r>
      <w:r>
        <w:rPr>
          <w:spacing w:val="-20"/>
        </w:rPr>
        <w:t xml:space="preserve"> </w:t>
      </w:r>
      <w:r>
        <w:rPr>
          <w:spacing w:val="-2"/>
        </w:rPr>
        <w:t>da</w:t>
      </w:r>
      <w:r>
        <w:rPr>
          <w:spacing w:val="-20"/>
        </w:rPr>
        <w:t xml:space="preserve"> </w:t>
      </w:r>
      <w:r>
        <w:rPr>
          <w:spacing w:val="-2"/>
        </w:rPr>
        <w:t>uomini</w:t>
      </w:r>
      <w:r>
        <w:rPr>
          <w:spacing w:val="-19"/>
        </w:rPr>
        <w:t xml:space="preserve"> </w:t>
      </w:r>
      <w:r>
        <w:rPr>
          <w:spacing w:val="-2"/>
        </w:rPr>
        <w:t>e donne.</w:t>
      </w:r>
    </w:p>
    <w:p w14:paraId="39B9CCF5" w14:textId="3B85B996" w:rsidR="00A8246A" w:rsidRDefault="00C55A06">
      <w:pPr>
        <w:pStyle w:val="Corpotesto"/>
        <w:spacing w:line="252" w:lineRule="auto"/>
      </w:pPr>
      <w:proofErr w:type="gramStart"/>
      <w:r>
        <w:rPr>
          <w:spacing w:val="-6"/>
        </w:rPr>
        <w:t>E’</w:t>
      </w:r>
      <w:proofErr w:type="gramEnd"/>
      <w:r>
        <w:rPr>
          <w:spacing w:val="-36"/>
        </w:rPr>
        <w:t xml:space="preserve"> </w:t>
      </w:r>
      <w:r>
        <w:rPr>
          <w:spacing w:val="-6"/>
        </w:rPr>
        <w:t>valida</w:t>
      </w:r>
      <w:r>
        <w:rPr>
          <w:spacing w:val="-26"/>
        </w:rPr>
        <w:t xml:space="preserve"> </w:t>
      </w:r>
      <w:r w:rsidR="000C228B">
        <w:rPr>
          <w:spacing w:val="-6"/>
        </w:rPr>
        <w:t>per i posti di accoglienza in regime diurno</w:t>
      </w:r>
      <w:r>
        <w:rPr>
          <w:spacing w:val="-26"/>
        </w:rPr>
        <w:t xml:space="preserve"> </w:t>
      </w:r>
      <w:r>
        <w:rPr>
          <w:spacing w:val="-6"/>
        </w:rPr>
        <w:t>autorizzati</w:t>
      </w:r>
      <w:r w:rsidR="000C228B">
        <w:rPr>
          <w:spacing w:val="-6"/>
        </w:rPr>
        <w:t xml:space="preserve"> da </w:t>
      </w:r>
      <w:r>
        <w:rPr>
          <w:spacing w:val="-6"/>
        </w:rPr>
        <w:t>Regione</w:t>
      </w:r>
      <w:r>
        <w:rPr>
          <w:spacing w:val="-24"/>
        </w:rPr>
        <w:t xml:space="preserve"> </w:t>
      </w:r>
      <w:r>
        <w:rPr>
          <w:spacing w:val="-6"/>
        </w:rPr>
        <w:t>Lombardia</w:t>
      </w:r>
      <w:r w:rsidR="000C228B">
        <w:rPr>
          <w:spacing w:val="-6"/>
        </w:rPr>
        <w:t>.</w:t>
      </w:r>
    </w:p>
    <w:p w14:paraId="27F89AB6" w14:textId="77777777" w:rsidR="00A8246A" w:rsidRDefault="00A8246A">
      <w:pPr>
        <w:pStyle w:val="Corpotesto"/>
        <w:spacing w:before="60"/>
        <w:ind w:left="0"/>
      </w:pPr>
    </w:p>
    <w:p w14:paraId="07540B71" w14:textId="77777777" w:rsidR="00A8246A" w:rsidRDefault="00C55A06">
      <w:pPr>
        <w:pStyle w:val="Corpotesto"/>
        <w:spacing w:before="1"/>
      </w:pPr>
      <w:r>
        <w:rPr>
          <w:w w:val="90"/>
        </w:rPr>
        <w:t>Criteri</w:t>
      </w:r>
      <w:r>
        <w:rPr>
          <w:spacing w:val="-7"/>
          <w:w w:val="90"/>
        </w:rPr>
        <w:t xml:space="preserve"> </w:t>
      </w:r>
      <w:r>
        <w:rPr>
          <w:w w:val="90"/>
        </w:rPr>
        <w:t>di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accesso:</w:t>
      </w:r>
    </w:p>
    <w:p w14:paraId="1ED58E62" w14:textId="77777777" w:rsidR="000C228B" w:rsidRPr="000C228B" w:rsidRDefault="000C228B" w:rsidP="000C228B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it-IT"/>
        </w:rPr>
      </w:pPr>
      <w:r w:rsidRPr="000C228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Priorità ai residenti in Casatenovo</w:t>
      </w:r>
    </w:p>
    <w:p w14:paraId="01C4060B" w14:textId="77777777" w:rsidR="000C228B" w:rsidRPr="000C228B" w:rsidRDefault="000C228B" w:rsidP="000C228B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it-IT"/>
        </w:rPr>
      </w:pPr>
      <w:r w:rsidRPr="000C228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Ordine cronologico di presentazione della domanda</w:t>
      </w:r>
      <w:r w:rsidRPr="000C228B">
        <w:rPr>
          <w:rFonts w:ascii="Calibri" w:eastAsia="Times New Roman" w:hAnsi="Calibri" w:cs="Calibri"/>
          <w:sz w:val="24"/>
          <w:szCs w:val="24"/>
          <w:lang w:eastAsia="it-IT"/>
        </w:rPr>
        <w:t>, tenuto conto delle priorità sopra indicate.</w:t>
      </w:r>
    </w:p>
    <w:p w14:paraId="58288F90" w14:textId="77777777" w:rsidR="000C228B" w:rsidRPr="000C228B" w:rsidRDefault="000C228B" w:rsidP="000C228B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it-IT"/>
        </w:rPr>
      </w:pPr>
      <w:r w:rsidRPr="000C228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Grado di fragilità e livello di non autosufficienza</w:t>
      </w:r>
      <w:r w:rsidRPr="000C228B">
        <w:rPr>
          <w:rFonts w:ascii="Calibri" w:eastAsia="Times New Roman" w:hAnsi="Calibri" w:cs="Calibri"/>
          <w:sz w:val="24"/>
          <w:szCs w:val="24"/>
          <w:lang w:eastAsia="it-IT"/>
        </w:rPr>
        <w:t xml:space="preserve"> della persona richiedente, valutato attraverso la documentazione sanitaria e sociale presentata.</w:t>
      </w:r>
    </w:p>
    <w:p w14:paraId="271870AA" w14:textId="77777777" w:rsidR="000C228B" w:rsidRPr="000C228B" w:rsidRDefault="000C228B" w:rsidP="000C228B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it-IT"/>
        </w:rPr>
      </w:pPr>
      <w:r w:rsidRPr="000C228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Urgenza socio-familiare</w:t>
      </w:r>
      <w:r w:rsidRPr="000C228B">
        <w:rPr>
          <w:rFonts w:ascii="Calibri" w:eastAsia="Times New Roman" w:hAnsi="Calibri" w:cs="Calibri"/>
          <w:sz w:val="24"/>
          <w:szCs w:val="24"/>
          <w:lang w:eastAsia="it-IT"/>
        </w:rPr>
        <w:t>, con particolare attenzione a situazioni di isolamento, assenza o difficoltà del caregiver, o momentanea impossibilità di assistenza domiciliare.</w:t>
      </w:r>
    </w:p>
    <w:p w14:paraId="6FA70312" w14:textId="77777777" w:rsidR="000C228B" w:rsidRPr="000C228B" w:rsidRDefault="000C228B" w:rsidP="000C228B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it-IT"/>
        </w:rPr>
      </w:pPr>
      <w:r w:rsidRPr="000C228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Compatibilità assistenziale e relazionale</w:t>
      </w:r>
      <w:r w:rsidRPr="000C228B">
        <w:rPr>
          <w:rFonts w:ascii="Calibri" w:eastAsia="Times New Roman" w:hAnsi="Calibri" w:cs="Calibri"/>
          <w:sz w:val="24"/>
          <w:szCs w:val="24"/>
          <w:lang w:eastAsia="it-IT"/>
        </w:rPr>
        <w:t xml:space="preserve"> con il gruppo già presente nel Centro, per garantire un clima sereno e inclusivo.</w:t>
      </w:r>
    </w:p>
    <w:p w14:paraId="752DB728" w14:textId="77777777" w:rsidR="000C228B" w:rsidRPr="000C228B" w:rsidRDefault="000C228B" w:rsidP="000C228B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it-IT"/>
        </w:rPr>
      </w:pPr>
      <w:r w:rsidRPr="000C228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Valutazione del carico organizzativo e assistenziale del Centro</w:t>
      </w:r>
      <w:r w:rsidRPr="000C228B">
        <w:rPr>
          <w:rFonts w:ascii="Calibri" w:eastAsia="Times New Roman" w:hAnsi="Calibri" w:cs="Calibri"/>
          <w:sz w:val="24"/>
          <w:szCs w:val="24"/>
          <w:lang w:eastAsia="it-IT"/>
        </w:rPr>
        <w:t xml:space="preserve"> al momento della disponibilità del posto, al fine di assicurare un inserimento sostenibile e di mantenere la qualità del servizio.</w:t>
      </w:r>
    </w:p>
    <w:p w14:paraId="75D86FD7" w14:textId="77777777" w:rsidR="000C228B" w:rsidRPr="000C228B" w:rsidRDefault="000C228B" w:rsidP="000C228B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it-IT"/>
        </w:rPr>
      </w:pPr>
      <w:r w:rsidRPr="000C228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Equilibrio del gruppo degli ospiti</w:t>
      </w:r>
      <w:r w:rsidRPr="000C228B">
        <w:rPr>
          <w:rFonts w:ascii="Calibri" w:eastAsia="Times New Roman" w:hAnsi="Calibri" w:cs="Calibri"/>
          <w:sz w:val="24"/>
          <w:szCs w:val="24"/>
          <w:lang w:eastAsia="it-IT"/>
        </w:rPr>
        <w:t>, anche in relazione a età, genere, livello cognitivo e motorio, per favorire il benessere collettivo.</w:t>
      </w:r>
    </w:p>
    <w:p w14:paraId="0B47841E" w14:textId="77777777" w:rsidR="000C228B" w:rsidRPr="000C228B" w:rsidRDefault="000C228B" w:rsidP="000C228B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it-IT"/>
        </w:rPr>
      </w:pPr>
      <w:r w:rsidRPr="000C228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Disponibilità dell’utente e della famiglia</w:t>
      </w:r>
      <w:r w:rsidRPr="000C228B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proofErr w:type="gramStart"/>
      <w:r w:rsidRPr="000C228B">
        <w:rPr>
          <w:rFonts w:ascii="Calibri" w:eastAsia="Times New Roman" w:hAnsi="Calibri" w:cs="Calibri"/>
          <w:sz w:val="24"/>
          <w:szCs w:val="24"/>
          <w:lang w:eastAsia="it-IT"/>
        </w:rPr>
        <w:t>ad</w:t>
      </w:r>
      <w:proofErr w:type="gramEnd"/>
      <w:r w:rsidRPr="000C228B">
        <w:rPr>
          <w:rFonts w:ascii="Calibri" w:eastAsia="Times New Roman" w:hAnsi="Calibri" w:cs="Calibri"/>
          <w:sz w:val="24"/>
          <w:szCs w:val="24"/>
          <w:lang w:eastAsia="it-IT"/>
        </w:rPr>
        <w:t xml:space="preserve"> aderire al progetto assistenziale individualizzato e alla frequenza proposta.</w:t>
      </w:r>
    </w:p>
    <w:p w14:paraId="50B62B32" w14:textId="414ABDE6" w:rsidR="00A8246A" w:rsidRPr="000C228B" w:rsidRDefault="000C228B" w:rsidP="000C228B">
      <w:pPr>
        <w:pStyle w:val="Corpotesto"/>
        <w:spacing w:before="31"/>
        <w:ind w:left="0"/>
        <w:jc w:val="both"/>
        <w:rPr>
          <w:rFonts w:cs="Calibri"/>
        </w:rPr>
      </w:pPr>
      <w:r w:rsidRPr="000C228B">
        <w:rPr>
          <w:rFonts w:cs="Calibri"/>
        </w:rPr>
        <w:t>La lista di attesa viene aggiornata periodicamente contattando le famiglie per confermare l'interesse, verificare l'aggiornamento delle condizioni sanitarie e fornire informazioni sui tempi di attesa e sulle modalità di accesso. In caso di rinuncia all'ingresso, la domanda rimane in graduatoria per i primi due rifiuti, mentre al terzo viene annullata. Il medico può richiedere in qualsiasi momento un aggiornamento della documentazione sanitaria. Trascorsi due anni dalla presentazione della domanda, è obbligatorio presentare una nuova scheda sanitaria aggiornata; in caso contrario, la domanda viene annullata d'ufficio.</w:t>
      </w:r>
    </w:p>
    <w:p w14:paraId="7062C75C" w14:textId="77777777" w:rsidR="000C228B" w:rsidRPr="000C228B" w:rsidRDefault="000C228B" w:rsidP="000C228B">
      <w:pPr>
        <w:pStyle w:val="Corpotesto"/>
        <w:spacing w:before="31"/>
        <w:ind w:left="0"/>
        <w:jc w:val="both"/>
        <w:rPr>
          <w:rFonts w:ascii="Calibri" w:hAnsi="Calibri" w:cs="Calibri"/>
        </w:rPr>
      </w:pPr>
    </w:p>
    <w:p w14:paraId="503F07A6" w14:textId="77777777" w:rsidR="00C55A06" w:rsidRDefault="00C55A06"/>
    <w:p w14:paraId="0F4F0566" w14:textId="77777777" w:rsidR="000C228B" w:rsidRDefault="000C228B"/>
    <w:sectPr w:rsidR="000C228B">
      <w:type w:val="continuous"/>
      <w:pgSz w:w="11910" w:h="16840"/>
      <w:pgMar w:top="13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E5BE8"/>
    <w:multiLevelType w:val="multilevel"/>
    <w:tmpl w:val="2BE68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C00F29"/>
    <w:multiLevelType w:val="hybridMultilevel"/>
    <w:tmpl w:val="438822C0"/>
    <w:lvl w:ilvl="0" w:tplc="7F08E880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2DEE6B0A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E15C3BE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6752280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4FCCD880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50AC5A94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624A3630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2D6C10D0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58C4A88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num w:numId="1" w16cid:durableId="50690525">
    <w:abstractNumId w:val="1"/>
  </w:num>
  <w:num w:numId="2" w16cid:durableId="152077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6A"/>
    <w:rsid w:val="000C228B"/>
    <w:rsid w:val="002122F4"/>
    <w:rsid w:val="00234FA3"/>
    <w:rsid w:val="00523D7F"/>
    <w:rsid w:val="007203C6"/>
    <w:rsid w:val="007A2C70"/>
    <w:rsid w:val="00A8246A"/>
    <w:rsid w:val="00C5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F2CD"/>
  <w15:docId w15:val="{85D8076B-5705-448D-B842-EE53A894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right="143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861" w:hanging="360"/>
    </w:pPr>
  </w:style>
  <w:style w:type="paragraph" w:customStyle="1" w:styleId="TableParagraph">
    <w:name w:val="Table Paragraph"/>
    <w:basedOn w:val="Normale"/>
    <w:uiPriority w:val="1"/>
    <w:qFormat/>
    <w:pPr>
      <w:ind w:left="10"/>
      <w:jc w:val="center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C55A0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5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odiurno@cdimonzini.com" TargetMode="External"/><Relationship Id="rId5" Type="http://schemas.openxmlformats.org/officeDocument/2006/relationships/hyperlink" Target="mailto:amministrazione@rsamonzin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Levito</dc:creator>
  <cp:lastModifiedBy>Mara Levito</cp:lastModifiedBy>
  <cp:revision>3</cp:revision>
  <dcterms:created xsi:type="dcterms:W3CDTF">2026-07-07T14:03:00Z</dcterms:created>
  <dcterms:modified xsi:type="dcterms:W3CDTF">2026-07-07T14:03:00Z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per Microsoft 365</vt:lpwstr>
  </property>
</Properties>
</file>